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A73AEF" w:rsidRDefault="00ED4C85" w:rsidP="00A73AEF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постановления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35175F" w:rsidRPr="00A73AEF">
        <w:rPr>
          <w:rFonts w:ascii="Times New Roman" w:eastAsia="Times New Roman" w:hAnsi="Times New Roman" w:cs="Times New Roman"/>
          <w:b/>
          <w:bCs/>
        </w:rPr>
        <w:t>Об изменении существенных условий контрактов, заключенных для обеспечения государственных нужд Белгородской области, в связи с мобилизацией в Российской Федерации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A73AEF">
        <w:rPr>
          <w:rFonts w:ascii="Times New Roman" w:hAnsi="Times New Roman"/>
          <w:b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35175F">
        <w:rPr>
          <w:rFonts w:ascii="Times New Roman" w:hAnsi="Times New Roman"/>
        </w:rPr>
        <w:t>31.10</w:t>
      </w:r>
      <w:r w:rsidR="008B2B16" w:rsidRPr="008B2B16">
        <w:rPr>
          <w:rFonts w:ascii="Times New Roman" w:hAnsi="Times New Roman"/>
        </w:rPr>
        <w:t xml:space="preserve">.2022 до  </w:t>
      </w:r>
      <w:r w:rsidR="0035175F">
        <w:rPr>
          <w:rFonts w:ascii="Times New Roman" w:hAnsi="Times New Roman"/>
        </w:rPr>
        <w:t>30.11</w:t>
      </w:r>
      <w:r w:rsidR="008B2B16" w:rsidRPr="008B2B16">
        <w:rPr>
          <w:rFonts w:ascii="Times New Roman" w:hAnsi="Times New Roman"/>
        </w:rPr>
        <w:t>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 xml:space="preserve">, раздел «Антимонопольный комплаенс»: </w:t>
      </w:r>
      <w:r w:rsidRPr="00FD18D3">
        <w:rPr>
          <w:rFonts w:ascii="Times New Roman" w:hAnsi="Times New Roman"/>
        </w:rPr>
        <w:lastRenderedPageBreak/>
        <w:t>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Долуденко Юлия Александровна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4539E"/>
    <w:rsid w:val="0035175F"/>
    <w:rsid w:val="00581A09"/>
    <w:rsid w:val="00584060"/>
    <w:rsid w:val="005E674C"/>
    <w:rsid w:val="00705272"/>
    <w:rsid w:val="007A2E1A"/>
    <w:rsid w:val="008B2B16"/>
    <w:rsid w:val="00A73AEF"/>
    <w:rsid w:val="00AD5483"/>
    <w:rsid w:val="00BE7B2D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Марина Комарова</cp:lastModifiedBy>
  <cp:revision>13</cp:revision>
  <dcterms:created xsi:type="dcterms:W3CDTF">2020-06-30T09:03:00Z</dcterms:created>
  <dcterms:modified xsi:type="dcterms:W3CDTF">2022-10-31T13:06:00Z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